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8"/>
          <w:rFonts w:hint="eastAsia" w:ascii="宋体" w:hAnsi="宋体" w:eastAsia="宋体" w:cs="宋体"/>
          <w:color w:val="auto"/>
          <w:highlight w:val="none"/>
          <w:shd w:val="clear" w:color="auto" w:fill="auto"/>
        </w:rPr>
      </w:pPr>
      <w:r>
        <w:rPr>
          <w:rFonts w:hint="eastAsia" w:ascii="宋体" w:hAnsi="宋体" w:eastAsia="宋体" w:cs="宋体"/>
          <w:b/>
          <w:bCs/>
          <w:color w:val="auto"/>
          <w:sz w:val="36"/>
          <w:szCs w:val="36"/>
          <w:highlight w:val="none"/>
          <w:shd w:val="clear" w:color="auto" w:fill="auto"/>
        </w:rPr>
        <w:t>项目报名登记表</w:t>
      </w:r>
    </w:p>
    <w:tbl>
      <w:tblPr>
        <w:tblStyle w:val="6"/>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竞标编号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包组/标段号</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报名单位名称</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纳税人识别号或统一社会信用代码（必填）</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报名单位</w:t>
            </w:r>
            <w:r>
              <w:rPr>
                <w:rFonts w:hint="eastAsia" w:ascii="宋体" w:hAnsi="宋体" w:eastAsia="宋体" w:cs="宋体"/>
                <w:b/>
                <w:color w:val="auto"/>
                <w:sz w:val="24"/>
                <w:highlight w:val="none"/>
                <w:shd w:val="clear" w:color="auto" w:fill="auto"/>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我单位所填写内容真实、完整、有效、一致，如因递交虚假材料或填写信息错误导致的与本项目有关的任何损失由我单位承担。</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我单位保证该项目由本单位承包，不接受他人挂靠，不转包，不非法分包。如有违犯，责任自负。</w:t>
            </w:r>
          </w:p>
        </w:tc>
      </w:tr>
    </w:tbl>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34D17459"/>
    <w:rsid w:val="34D1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8"/>
    <w:qFormat/>
    <w:uiPriority w:val="0"/>
    <w:pPr>
      <w:keepNext/>
      <w:keepLines/>
      <w:spacing w:before="240" w:line="360" w:lineRule="auto"/>
      <w:outlineLvl w:val="0"/>
    </w:pPr>
    <w:rPr>
      <w:rFonts w:ascii="宋体" w:hAnsi="宋体"/>
      <w:b/>
      <w:kern w:val="44"/>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qFormat/>
    <w:uiPriority w:val="0"/>
    <w:pPr>
      <w:tabs>
        <w:tab w:val="center" w:pos="4153"/>
        <w:tab w:val="right" w:pos="8306"/>
      </w:tabs>
      <w:snapToGrid w:val="0"/>
    </w:pPr>
    <w:rPr>
      <w:rFonts w:asciiTheme="minorHAnsi" w:hAnsiTheme="minorHAnsi" w:cstheme="minorBidi"/>
      <w:kern w:val="2"/>
      <w:sz w:val="18"/>
      <w:szCs w:val="22"/>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22"/>
    </w:rPr>
  </w:style>
  <w:style w:type="character" w:customStyle="1" w:styleId="8">
    <w:name w:val="标题 1 Char"/>
    <w:basedOn w:val="7"/>
    <w:link w:val="3"/>
    <w:qFormat/>
    <w:uiPriority w:val="0"/>
    <w:rPr>
      <w:rFonts w:ascii="宋体" w:hAnsi="宋体"/>
      <w:b/>
      <w:kern w:val="44"/>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2024-05-30T06:38:00Z</dcterms:created>
  <dc:creator>广东</dc:creator>
  <cp:lastModifiedBy>广东</cp:lastModifiedBy>
  <dcterms:modified xsi:type="dcterms:W3CDTF">2024-05-30T06:38:26Z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79E88DF51E5A4A0AA122F5ABB7A25119_11</vt:lpwstr>
  </property>
</Properties>
</file>